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757B6" w14:textId="6749A7F8" w:rsidR="005103B9" w:rsidRPr="00490924" w:rsidRDefault="006676AE" w:rsidP="00490924">
      <w:pPr>
        <w:pStyle w:val="Bezodstpw"/>
        <w:jc w:val="right"/>
        <w:rPr>
          <w:rFonts w:ascii="Arial" w:hAnsi="Arial" w:cs="Arial"/>
          <w:sz w:val="24"/>
          <w:szCs w:val="24"/>
        </w:rPr>
      </w:pPr>
      <w:r w:rsidRPr="00490924">
        <w:rPr>
          <w:rFonts w:ascii="Arial" w:hAnsi="Arial" w:cs="Arial"/>
          <w:sz w:val="24"/>
          <w:szCs w:val="24"/>
        </w:rPr>
        <w:t xml:space="preserve">Załącznik nr </w:t>
      </w:r>
      <w:r w:rsidR="00490924">
        <w:rPr>
          <w:rFonts w:ascii="Arial" w:hAnsi="Arial" w:cs="Arial"/>
          <w:sz w:val="24"/>
          <w:szCs w:val="24"/>
        </w:rPr>
        <w:t>2</w:t>
      </w:r>
      <w:r w:rsidR="00B36ABD" w:rsidRPr="00490924">
        <w:rPr>
          <w:rFonts w:ascii="Arial" w:hAnsi="Arial" w:cs="Arial"/>
          <w:sz w:val="24"/>
          <w:szCs w:val="24"/>
        </w:rPr>
        <w:t xml:space="preserve"> do SWZ</w:t>
      </w:r>
    </w:p>
    <w:p w14:paraId="21BEBA57" w14:textId="77777777" w:rsidR="00490924" w:rsidRPr="00A90D0E" w:rsidRDefault="00490924" w:rsidP="00490924">
      <w:pPr>
        <w:pStyle w:val="Bezodstpw"/>
        <w:rPr>
          <w:i/>
        </w:rPr>
      </w:pPr>
    </w:p>
    <w:p w14:paraId="5FCC8A7A" w14:textId="77777777" w:rsidR="00C4103F" w:rsidRPr="0012157F" w:rsidRDefault="007118F0" w:rsidP="00490924">
      <w:pPr>
        <w:spacing w:after="80" w:line="276" w:lineRule="auto"/>
        <w:ind w:left="142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585F08BC" w14:textId="77777777" w:rsidR="00EF1CB1" w:rsidRPr="00EF1CB1" w:rsidRDefault="00EF1CB1" w:rsidP="00490924">
      <w:pPr>
        <w:pStyle w:val="Bezodstpw"/>
        <w:spacing w:line="276" w:lineRule="auto"/>
        <w:ind w:left="142"/>
        <w:rPr>
          <w:rFonts w:ascii="Arial" w:hAnsi="Arial" w:cs="Arial"/>
          <w:b/>
          <w:bCs/>
          <w:sz w:val="24"/>
          <w:szCs w:val="24"/>
        </w:rPr>
      </w:pPr>
      <w:r w:rsidRPr="00EF1CB1">
        <w:rPr>
          <w:rFonts w:ascii="Arial" w:hAnsi="Arial" w:cs="Arial"/>
          <w:b/>
          <w:bCs/>
          <w:sz w:val="24"/>
          <w:szCs w:val="24"/>
        </w:rPr>
        <w:t>Ochotnicza Straż Pożarna w Kłóbce</w:t>
      </w:r>
    </w:p>
    <w:p w14:paraId="50DEE6F1" w14:textId="77777777" w:rsidR="00EF1CB1" w:rsidRPr="00EF1CB1" w:rsidRDefault="00EF1CB1" w:rsidP="00490924">
      <w:pPr>
        <w:pStyle w:val="Bezodstpw"/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EF1CB1">
        <w:rPr>
          <w:rFonts w:ascii="Arial" w:hAnsi="Arial" w:cs="Arial"/>
          <w:sz w:val="24"/>
          <w:szCs w:val="24"/>
        </w:rPr>
        <w:t>Kłóbka 18A</w:t>
      </w:r>
    </w:p>
    <w:p w14:paraId="654C9732" w14:textId="124E92CE" w:rsidR="00F90CD1" w:rsidRPr="00EF1CB1" w:rsidRDefault="00EF1CB1" w:rsidP="00490924">
      <w:pPr>
        <w:pStyle w:val="Tekstpodstawowy"/>
        <w:spacing w:after="0" w:line="276" w:lineRule="auto"/>
        <w:ind w:left="142"/>
        <w:rPr>
          <w:rFonts w:ascii="Arial" w:hAnsi="Arial" w:cs="Arial"/>
        </w:rPr>
      </w:pPr>
      <w:r w:rsidRPr="00EF1CB1">
        <w:rPr>
          <w:rFonts w:ascii="Arial" w:hAnsi="Arial" w:cs="Arial"/>
        </w:rPr>
        <w:t>87-840 Lubień Kujawski</w:t>
      </w:r>
    </w:p>
    <w:p w14:paraId="34B10A36" w14:textId="77777777" w:rsidR="004343E9" w:rsidRPr="00AB7375" w:rsidRDefault="00EF1CB1" w:rsidP="004343E9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  <w:r w:rsidRPr="00EF1CB1">
        <w:rPr>
          <w:rFonts w:ascii="Arial" w:hAnsi="Arial" w:cs="Arial"/>
          <w:sz w:val="24"/>
          <w:szCs w:val="24"/>
        </w:rPr>
        <w:t xml:space="preserve">Adres poczty elektronicznej: </w:t>
      </w:r>
      <w:hyperlink r:id="rId8" w:history="1">
        <w:r w:rsidR="004343E9" w:rsidRPr="00753CD0">
          <w:rPr>
            <w:rStyle w:val="Hipercze"/>
            <w:rFonts w:ascii="Arial" w:hAnsi="Arial" w:cs="Arial"/>
            <w:sz w:val="24"/>
            <w:szCs w:val="24"/>
          </w:rPr>
          <w:t>osp_klobka@wp.pl</w:t>
        </w:r>
      </w:hyperlink>
    </w:p>
    <w:p w14:paraId="2AD8E405" w14:textId="4FD045E1" w:rsidR="00EF1CB1" w:rsidRDefault="00EF1CB1" w:rsidP="00490924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t xml:space="preserve"> </w:t>
      </w:r>
      <w:r w:rsidR="009169D4"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3443DD5B" w14:textId="1CF62AE9" w:rsidR="00C4103F" w:rsidRPr="00EF1CB1" w:rsidRDefault="002578E4" w:rsidP="00490924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2A8FB63D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248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176"/>
      </w:tblGrid>
      <w:tr w:rsidR="002578E4" w:rsidRPr="00A2540E" w14:paraId="26A28A7E" w14:textId="77777777" w:rsidTr="00490924">
        <w:trPr>
          <w:gridAfter w:val="1"/>
          <w:wAfter w:w="176" w:type="dxa"/>
        </w:trPr>
        <w:tc>
          <w:tcPr>
            <w:tcW w:w="2800" w:type="dxa"/>
          </w:tcPr>
          <w:p w14:paraId="664F1541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02EF4951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0DC4EB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EC4955B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A2540E" w14:paraId="06BE3A0A" w14:textId="77777777" w:rsidTr="00490924">
        <w:trPr>
          <w:gridAfter w:val="1"/>
          <w:wAfter w:w="176" w:type="dxa"/>
        </w:trPr>
        <w:tc>
          <w:tcPr>
            <w:tcW w:w="2800" w:type="dxa"/>
          </w:tcPr>
          <w:p w14:paraId="44A7D3B9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57232C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912DC94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D038070" w14:textId="77777777" w:rsidR="002578E4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  <w:p w14:paraId="23A4DCFA" w14:textId="77777777" w:rsidR="00490924" w:rsidRPr="00A2540E" w:rsidRDefault="0049092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452BB1" w:rsidRPr="0012157F" w14:paraId="3E9EA9F6" w14:textId="77777777" w:rsidTr="004909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48" w:type="dxa"/>
            <w:gridSpan w:val="3"/>
            <w:shd w:val="clear" w:color="auto" w:fill="D9D9D9"/>
          </w:tcPr>
          <w:p w14:paraId="0F717865" w14:textId="77777777" w:rsidR="00452BB1" w:rsidRPr="0012157F" w:rsidRDefault="00452BB1" w:rsidP="008F70C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0F247BCF" w14:textId="77777777" w:rsidR="00452BB1" w:rsidRPr="0012157F" w:rsidRDefault="00452BB1" w:rsidP="008F70C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452BB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52BB1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452BB1">
              <w:rPr>
                <w:rFonts w:ascii="Arial" w:hAnsi="Arial" w:cs="Arial"/>
                <w:sz w:val="24"/>
                <w:szCs w:val="24"/>
              </w:rPr>
              <w:t>. Dz. U. z 2024 r. poz. 1320 z późn.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05AE61C2" w14:textId="77777777" w:rsidR="00452BB1" w:rsidRPr="00612283" w:rsidRDefault="00452BB1" w:rsidP="008F70C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DE913BD" w14:textId="77777777" w:rsidR="00452BB1" w:rsidRPr="00612283" w:rsidRDefault="00452BB1" w:rsidP="008F70C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41A6FF58" w14:textId="77777777" w:rsidR="00452BB1" w:rsidRPr="0012157F" w:rsidRDefault="00452BB1" w:rsidP="008F70C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67EB17C9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2578E4" w:rsidRPr="00A2540E" w14:paraId="04E6B4AD" w14:textId="77777777" w:rsidTr="00490924">
        <w:tc>
          <w:tcPr>
            <w:tcW w:w="2269" w:type="dxa"/>
          </w:tcPr>
          <w:p w14:paraId="40FC568E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7262" w:type="dxa"/>
          </w:tcPr>
          <w:p w14:paraId="2B916BF1" w14:textId="77777777" w:rsidR="002578E4" w:rsidRPr="00490924" w:rsidRDefault="00452BB1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9092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budynku Ochotniczej Straży Pożarnej w Kłóbce</w:t>
            </w:r>
            <w:r w:rsidR="002578E4" w:rsidRPr="0049092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452BB1" w:rsidRPr="00A2540E" w14:paraId="5E74904F" w14:textId="77777777" w:rsidTr="00490924">
        <w:tc>
          <w:tcPr>
            <w:tcW w:w="2269" w:type="dxa"/>
          </w:tcPr>
          <w:p w14:paraId="21AE0633" w14:textId="77777777" w:rsidR="00452BB1" w:rsidRPr="00A2540E" w:rsidRDefault="00452BB1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7262" w:type="dxa"/>
          </w:tcPr>
          <w:p w14:paraId="2C309298" w14:textId="77777777" w:rsidR="00452BB1" w:rsidRPr="00490924" w:rsidRDefault="00452BB1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9092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OSP/1/2026</w:t>
            </w:r>
          </w:p>
        </w:tc>
      </w:tr>
    </w:tbl>
    <w:p w14:paraId="38D0FE4B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4B843AF" w14:textId="36A1CE92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490924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>Ochotnicz</w:t>
      </w:r>
      <w:r w:rsidR="00490924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490924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Straż Pożarn</w:t>
      </w:r>
      <w:r w:rsidR="00490924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490924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Kłóbce</w:t>
      </w:r>
      <w:r w:rsidRPr="00A612AC">
        <w:rPr>
          <w:rFonts w:ascii="Arial" w:hAnsi="Arial" w:cs="Arial"/>
          <w:bCs/>
          <w:sz w:val="24"/>
          <w:szCs w:val="24"/>
        </w:rPr>
        <w:t>,</w:t>
      </w:r>
      <w:r w:rsidR="00490924" w:rsidRPr="00A612AC">
        <w:rPr>
          <w:rFonts w:ascii="Arial" w:hAnsi="Arial" w:cs="Arial"/>
          <w:bCs/>
          <w:sz w:val="24"/>
          <w:szCs w:val="24"/>
        </w:rPr>
        <w:t xml:space="preserve"> </w:t>
      </w:r>
      <w:r w:rsidR="00490924" w:rsidRPr="00EF1CB1">
        <w:rPr>
          <w:rFonts w:ascii="Arial" w:hAnsi="Arial" w:cs="Arial"/>
          <w:sz w:val="24"/>
          <w:szCs w:val="24"/>
        </w:rPr>
        <w:t>Kłóbka 18A</w:t>
      </w:r>
      <w:r w:rsidR="00490924">
        <w:rPr>
          <w:rFonts w:ascii="Arial" w:hAnsi="Arial" w:cs="Arial"/>
          <w:sz w:val="24"/>
          <w:szCs w:val="24"/>
        </w:rPr>
        <w:t xml:space="preserve">, </w:t>
      </w:r>
      <w:r w:rsidR="00A612AC" w:rsidRPr="00EF1CB1">
        <w:rPr>
          <w:rFonts w:ascii="Arial" w:hAnsi="Arial" w:cs="Arial"/>
          <w:sz w:val="24"/>
          <w:szCs w:val="24"/>
        </w:rPr>
        <w:t>87-840 Lubień Kujawski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417AA836" w14:textId="77777777" w:rsidTr="00650D6C">
        <w:tc>
          <w:tcPr>
            <w:tcW w:w="9104" w:type="dxa"/>
            <w:shd w:val="clear" w:color="auto" w:fill="D9D9D9"/>
          </w:tcPr>
          <w:p w14:paraId="6C097281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9940872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5F14B54F" w14:textId="77777777" w:rsidR="002426FF" w:rsidRPr="00A44833" w:rsidRDefault="002426FF" w:rsidP="002578E4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</w:p>
    <w:p w14:paraId="04AB1E06" w14:textId="77777777" w:rsidR="00A612AC" w:rsidRPr="00992BD8" w:rsidRDefault="00A612AC" w:rsidP="00A612AC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lastRenderedPageBreak/>
        <w:t xml:space="preserve">[UWAGA: </w:t>
      </w:r>
      <w:r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 xml:space="preserve">, gdy zachodzą przesłanki wykluczenia z art. 108 ust. 1 pkt 1, 2 i 5 lub art.109 ust.1 pkt 2-5 i 7-10 ustawy </w:t>
      </w:r>
      <w:proofErr w:type="spellStart"/>
      <w:r w:rsidRPr="00992BD8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92BD8">
        <w:rPr>
          <w:rFonts w:ascii="Arial" w:hAnsi="Arial" w:cs="Arial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992BD8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92BD8">
        <w:rPr>
          <w:rFonts w:ascii="Arial" w:hAnsi="Arial" w:cs="Arial"/>
          <w:color w:val="0070C0"/>
          <w:sz w:val="20"/>
          <w:szCs w:val="20"/>
        </w:rPr>
        <w:t>]</w:t>
      </w:r>
    </w:p>
    <w:p w14:paraId="0A795575" w14:textId="77777777" w:rsidR="0011354C" w:rsidRDefault="00A612AC" w:rsidP="00A61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426EB">
        <w:rPr>
          <w:rFonts w:ascii="Arial" w:hAnsi="Arial" w:cs="Arial"/>
          <w:i/>
          <w:sz w:val="20"/>
          <w:szCs w:val="20"/>
        </w:rPr>
        <w:t>Pzp</w:t>
      </w:r>
      <w:proofErr w:type="spellEnd"/>
      <w:r w:rsidRPr="00E426EB">
        <w:rPr>
          <w:rFonts w:ascii="Arial" w:hAnsi="Arial" w:cs="Arial"/>
          <w:i/>
          <w:sz w:val="20"/>
          <w:szCs w:val="20"/>
        </w:rPr>
        <w:t>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podjąłem następujące środki naprawcze</w:t>
      </w:r>
      <w:r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 xml:space="preserve">: </w:t>
      </w:r>
    </w:p>
    <w:p w14:paraId="33AB9190" w14:textId="5F575071" w:rsidR="00A612AC" w:rsidRDefault="00A612AC" w:rsidP="00A61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11354C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.</w:t>
      </w:r>
    </w:p>
    <w:p w14:paraId="57FC22CB" w14:textId="75D93BB8" w:rsidR="00A612AC" w:rsidRDefault="00A612AC" w:rsidP="00A612AC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</w:t>
      </w:r>
      <w:r w:rsidR="00516F9A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</w:t>
      </w:r>
    </w:p>
    <w:p w14:paraId="7ECFABA5" w14:textId="77777777" w:rsidR="00A612AC" w:rsidRDefault="00A612AC" w:rsidP="00A612A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postępowania na podstawie art. 7 ust. 1 ustawy z dnia 13 kwietnia 2022 r. o</w:t>
      </w:r>
      <w:r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szczególnych rozwiązaniach w zakresie przeciwdziałania wspieraniu agresji na Ukrainę oraz służących ochronie bezpieczeństwa narodowego (</w:t>
      </w:r>
      <w:proofErr w:type="spellStart"/>
      <w:r w:rsidRPr="00FC4103">
        <w:rPr>
          <w:rFonts w:ascii="Arial" w:hAnsi="Arial" w:cs="Arial"/>
          <w:bCs/>
          <w:sz w:val="24"/>
          <w:szCs w:val="24"/>
        </w:rPr>
        <w:t>t.j</w:t>
      </w:r>
      <w:proofErr w:type="spellEnd"/>
      <w:r w:rsidRPr="00FC4103">
        <w:rPr>
          <w:rFonts w:ascii="Arial" w:hAnsi="Arial" w:cs="Arial"/>
          <w:bCs/>
          <w:sz w:val="24"/>
          <w:szCs w:val="24"/>
        </w:rPr>
        <w:t>. Dz. U. z 2025 r. poz. 514</w:t>
      </w:r>
      <w:r w:rsidRPr="007A2BCB">
        <w:rPr>
          <w:rFonts w:ascii="Arial" w:hAnsi="Arial" w:cs="Arial"/>
          <w:sz w:val="24"/>
          <w:szCs w:val="24"/>
        </w:rPr>
        <w:t>)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p w14:paraId="7FF8DA57" w14:textId="77777777" w:rsidR="00A612AC" w:rsidRPr="00D0341B" w:rsidRDefault="00A612AC" w:rsidP="00A612AC">
      <w:pPr>
        <w:spacing w:before="120" w:line="276" w:lineRule="auto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D0341B">
        <w:rPr>
          <w:rFonts w:ascii="Arial" w:hAnsi="Arial" w:cs="Arial"/>
          <w:color w:val="4472C4" w:themeColor="accent1"/>
          <w:sz w:val="20"/>
          <w:szCs w:val="20"/>
        </w:rPr>
        <w:t xml:space="preserve">[UWAGA: tę część oświadczenia należy wypełnić, gdy zachodzą przesłanki wykluczenia z art. 7 ust. 1 ustawy z dnia 13 kwietnia 2022 r. o szczególnych rozwiązaniach w zakresie przeciwdziałania wspieraniu agresji na Ukrainę oraz służących ochronie bezpieczeństwa narodowego - </w:t>
      </w:r>
      <w:r w:rsidRPr="00D0341B">
        <w:rPr>
          <w:rFonts w:ascii="Arial" w:hAnsi="Arial" w:cs="Arial"/>
          <w:i/>
          <w:iCs/>
          <w:color w:val="4472C4" w:themeColor="accent1"/>
          <w:sz w:val="20"/>
          <w:szCs w:val="20"/>
        </w:rPr>
        <w:t>podając mającą zastosowanie podstawę wykluczenia spośród wymienionych w art. 7 ust. 1 ustawy z dnia 13 kwietnia 2022 r. o szczególnych rozwiązaniach w zakresie przeciwdziałania wspieraniu agresji na Ukrainę oraz służących ochronie bezpieczeństwa narodowego</w:t>
      </w:r>
      <w:r w:rsidRPr="00D0341B">
        <w:rPr>
          <w:rFonts w:ascii="Arial" w:hAnsi="Arial" w:cs="Arial"/>
          <w:color w:val="4472C4" w:themeColor="accent1"/>
          <w:sz w:val="20"/>
          <w:szCs w:val="20"/>
        </w:rPr>
        <w:t>.]</w:t>
      </w:r>
      <w:r>
        <w:rPr>
          <w:rFonts w:ascii="Arial" w:hAnsi="Arial" w:cs="Arial"/>
          <w:color w:val="4472C4" w:themeColor="accent1"/>
          <w:sz w:val="20"/>
          <w:szCs w:val="20"/>
        </w:rPr>
        <w:t xml:space="preserve"> – natomiast przekreślić jeśli nie zachodzą.</w:t>
      </w:r>
    </w:p>
    <w:p w14:paraId="08DD301F" w14:textId="77777777" w:rsidR="00A612AC" w:rsidRDefault="00A612AC" w:rsidP="00A612A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D0292C">
        <w:rPr>
          <w:rFonts w:ascii="Arial" w:hAnsi="Arial" w:cs="Arial"/>
          <w:sz w:val="24"/>
          <w:szCs w:val="24"/>
        </w:rPr>
        <w:t>Oświadczam, że na dzień składania ofert zachodzą w stosunku do reprezentowanego przeze mnie Wykonawcy podstawy wykluczenia z postępowania na podstawie art. 7 ust. 1 pkt. ……… ustawy z dnia 13 kwietnia 2022 r. o szczególnych rozwiązaniach w zakresie przeciwdziałania wspieraniu agresji na Ukrainę oraz służących ochronie bezpieczeństwa</w:t>
      </w:r>
      <w:r>
        <w:rPr>
          <w:rFonts w:ascii="Arial" w:hAnsi="Arial" w:cs="Arial"/>
          <w:sz w:val="24"/>
          <w:szCs w:val="24"/>
        </w:rPr>
        <w:t xml:space="preserve"> n</w:t>
      </w:r>
      <w:r w:rsidRPr="000959EF">
        <w:rPr>
          <w:rFonts w:ascii="Arial" w:hAnsi="Arial" w:cs="Arial"/>
          <w:sz w:val="24"/>
          <w:szCs w:val="24"/>
        </w:rPr>
        <w:t xml:space="preserve">arodowego. </w:t>
      </w:r>
    </w:p>
    <w:p w14:paraId="482B210B" w14:textId="77777777" w:rsidR="004343E9" w:rsidRPr="000959EF" w:rsidRDefault="004343E9" w:rsidP="00A612A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30B4340E" w14:textId="77777777" w:rsidTr="00CD4DD1">
        <w:tc>
          <w:tcPr>
            <w:tcW w:w="9104" w:type="dxa"/>
            <w:shd w:val="clear" w:color="auto" w:fill="D9D9D9"/>
          </w:tcPr>
          <w:p w14:paraId="67FB59E2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C3DC7B8" w14:textId="25A6FB8A" w:rsidR="00D2702A" w:rsidRPr="0012157F" w:rsidRDefault="004F23F7" w:rsidP="00516F9A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</w:t>
      </w:r>
      <w:r w:rsidR="00516F9A">
        <w:rPr>
          <w:rFonts w:ascii="Arial" w:hAnsi="Arial" w:cs="Arial"/>
          <w:sz w:val="24"/>
          <w:szCs w:val="24"/>
        </w:rPr>
        <w:t> </w:t>
      </w:r>
      <w:r w:rsidR="004541F9" w:rsidRPr="0012157F">
        <w:rPr>
          <w:rFonts w:ascii="Arial" w:hAnsi="Arial" w:cs="Arial"/>
          <w:sz w:val="24"/>
          <w:szCs w:val="24"/>
        </w:rPr>
        <w:t>postępowaniu: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75"/>
      </w:tblGrid>
      <w:tr w:rsidR="00D2702A" w:rsidRPr="0012157F" w14:paraId="071EFD12" w14:textId="77777777" w:rsidTr="00516F9A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238E06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0C4E27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452BB1" w:rsidRPr="0012157F" w14:paraId="4FC34816" w14:textId="77777777" w:rsidTr="00516F9A">
        <w:trPr>
          <w:trHeight w:val="13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948" w14:textId="77777777" w:rsidR="00452BB1" w:rsidRPr="0012157F" w:rsidRDefault="00452BB1" w:rsidP="008F70C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EC68" w14:textId="77777777" w:rsidR="00452BB1" w:rsidRPr="0012157F" w:rsidRDefault="00452BB1" w:rsidP="00C7070E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082A360A" w14:textId="051BBAA5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zdolności technicznej lub zawodowej. Warunek zdolności zawodowej zostanie spełniony, jeżeli:</w:t>
            </w:r>
          </w:p>
          <w:p w14:paraId="5667D29B" w14:textId="70DD9037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1) Wykonawca wykaże, że w okresie ostatnich pięciu lat przed upływem terminu składania ofert, a jeżeli okres prowadzenia działalności jest krótszy - w tym okresie, 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wykonał minimum </w:t>
            </w:r>
            <w:r w:rsidR="004343E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robot</w:t>
            </w:r>
            <w:r w:rsidR="00E4081F">
              <w:rPr>
                <w:rFonts w:ascii="Arial" w:hAnsi="Arial" w:cs="Arial"/>
                <w:b/>
                <w:bCs/>
                <w:sz w:val="24"/>
                <w:szCs w:val="24"/>
              </w:rPr>
              <w:t>ę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 zakresie odpowiadającym przedmiotowi zamówienia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, tj. polegające na budowie lub rozbudowie budynku wraz z niezbędną infrastrukturą techniczną, </w:t>
            </w:r>
            <w:r w:rsidRPr="00516F9A">
              <w:rPr>
                <w:rFonts w:ascii="Arial" w:hAnsi="Arial" w:cs="Arial"/>
                <w:b/>
                <w:bCs/>
                <w:sz w:val="24"/>
                <w:szCs w:val="24"/>
              </w:rPr>
              <w:t>o wartości minimum 500 000,00 zł brutto każda</w:t>
            </w:r>
            <w:r w:rsidRPr="00452B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8076E41" w14:textId="77777777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2) Wykonawca przedstawi wykaz osób, które będą uczestniczyć w wykonywaniu zamówienia, a w szczególności odpowiedzialnych za świadczenie usług, kontrolę jakości lub kierowanie robotami budowlanymi, wraz z informacjami na temat ich kwalifikacji zawodowych, doświadczenia i wykształcenia niezbędnych do wykonania zamówienia, a także zakresu wykonywanych przez nie czynności, oraz informacją o podstawie do dysponowania tymi osobami.</w:t>
            </w:r>
          </w:p>
          <w:p w14:paraId="001DADAD" w14:textId="77777777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>Kierownik Budowy, który posiada uprawnienia budowlane do kierowania robotami budowlanymi bez ograniczeń w specjalności konstrukcyjno- budowlanej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 - wymagane min. dwuletnie doświadczenie w funkcji kierownika budowy;</w:t>
            </w:r>
          </w:p>
          <w:p w14:paraId="0D9C7535" w14:textId="77777777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Kierownik robót instalacyjnych, który posiada - uprawnienia budowlane do kierowania robotami budowlanymi bez ograniczeń </w:t>
            </w:r>
            <w:r w:rsidRPr="000D3970">
              <w:rPr>
                <w:rFonts w:ascii="Arial" w:hAnsi="Arial" w:cs="Arial"/>
                <w:sz w:val="24"/>
                <w:szCs w:val="24"/>
              </w:rPr>
              <w:t xml:space="preserve">w specjalności instalacyjnej </w:t>
            </w:r>
            <w:r w:rsidRPr="00452BB1">
              <w:rPr>
                <w:rFonts w:ascii="Arial" w:hAnsi="Arial" w:cs="Arial"/>
                <w:sz w:val="24"/>
                <w:szCs w:val="24"/>
              </w:rPr>
              <w:t>w zakresie sieci, instalacji i urządzeń cieplnych, wentylacyjnych, gazowych, wodociągowych i kanalizacyjnych;</w:t>
            </w:r>
          </w:p>
          <w:p w14:paraId="46491DF0" w14:textId="38F801D3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c)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>Kierownik robót elektrycznych, który posiada - uprawnienia budowlane do kierowania robotami budowlanymi bez ograniczeń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 w specjalności instalacyjnej w zakresie sieci, instalacji i urządzeń elektrycznych i</w:t>
            </w:r>
            <w:r w:rsidR="00E4081F">
              <w:rPr>
                <w:rFonts w:ascii="Arial" w:hAnsi="Arial" w:cs="Arial"/>
                <w:sz w:val="24"/>
                <w:szCs w:val="24"/>
              </w:rPr>
              <w:t> </w:t>
            </w:r>
            <w:r w:rsidRPr="00452BB1">
              <w:rPr>
                <w:rFonts w:ascii="Arial" w:hAnsi="Arial" w:cs="Arial"/>
                <w:sz w:val="24"/>
                <w:szCs w:val="24"/>
              </w:rPr>
              <w:t>elektroenergetycznych</w:t>
            </w:r>
          </w:p>
          <w:p w14:paraId="7E0E646B" w14:textId="2470ACC3" w:rsidR="00452BB1" w:rsidRPr="00452BB1" w:rsidRDefault="00452BB1" w:rsidP="00C7070E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Zamawiający określając wymogi dla osoby w zakresie posiadanych uprawnień budowlanych, dopuszcza odpowiadające im uprawnienia budowlane, które zostały wydane na podstawie wcześniej obowiązujących przepisów oraz odpowiadające im uprawnienia wydane obywatelom państw członkowskich Unii Europejskiej, w zakresie którego właściwy organ wydaje decyzję w sprawie uznania kwalifikacji zawodowych na zasadach określonych w ustawie z dnia </w:t>
            </w:r>
            <w:r w:rsidRPr="00452BB1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  <w:r w:rsidR="00E4081F">
              <w:rPr>
                <w:rFonts w:ascii="Arial" w:hAnsi="Arial" w:cs="Arial"/>
                <w:sz w:val="24"/>
                <w:szCs w:val="24"/>
              </w:rPr>
              <w:t> </w:t>
            </w:r>
            <w:r w:rsidRPr="00452BB1">
              <w:rPr>
                <w:rFonts w:ascii="Arial" w:hAnsi="Arial" w:cs="Arial"/>
                <w:sz w:val="24"/>
                <w:szCs w:val="24"/>
              </w:rPr>
              <w:t>marca 2008 r. o zasadach uznawania kwalifikacji zawodowych nabytych w państwach członkowskich Unii Europejskiej (Dz. U. Nr 63, poz. 394, z późn. zm.).</w:t>
            </w:r>
          </w:p>
          <w:p w14:paraId="7A7403D0" w14:textId="77777777" w:rsidR="00452BB1" w:rsidRPr="000D3970" w:rsidRDefault="00452BB1" w:rsidP="00516F9A">
            <w:pPr>
              <w:spacing w:before="60" w:after="120"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D3970">
              <w:rPr>
                <w:rFonts w:ascii="Arial" w:hAnsi="Arial" w:cs="Arial"/>
                <w:i/>
                <w:iCs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  <w:tr w:rsidR="00452BB1" w:rsidRPr="0012157F" w14:paraId="34119956" w14:textId="77777777" w:rsidTr="004343E9">
        <w:trPr>
          <w:trHeight w:val="9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41D9" w14:textId="77777777" w:rsidR="00452BB1" w:rsidRPr="0012157F" w:rsidRDefault="00452BB1" w:rsidP="008F70C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CABE" w14:textId="77777777" w:rsidR="00452BB1" w:rsidRPr="0012157F" w:rsidRDefault="00452BB1" w:rsidP="00C7070E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2F859E2B" w14:textId="4CA1B181" w:rsidR="00452BB1" w:rsidRPr="00516F9A" w:rsidRDefault="004343E9" w:rsidP="00C7070E">
            <w:pPr>
              <w:spacing w:before="60" w:after="120"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2BB1" w:rsidRPr="0012157F" w14:paraId="649DC537" w14:textId="77777777" w:rsidTr="00516F9A">
        <w:trPr>
          <w:trHeight w:val="10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372F" w14:textId="77777777" w:rsidR="00452BB1" w:rsidRPr="0012157F" w:rsidRDefault="00452BB1" w:rsidP="008F70C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CFBB" w14:textId="77777777" w:rsidR="00452BB1" w:rsidRPr="0012157F" w:rsidRDefault="00452BB1" w:rsidP="00516F9A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536F019D" w14:textId="722377E1" w:rsidR="00452BB1" w:rsidRPr="0012157F" w:rsidRDefault="00C7070E" w:rsidP="00516F9A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  <w:r w:rsidR="004343E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2BB1" w:rsidRPr="0012157F" w14:paraId="7213E4BB" w14:textId="77777777" w:rsidTr="00C707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BF60" w14:textId="77777777" w:rsidR="00452BB1" w:rsidRPr="0012157F" w:rsidRDefault="00452BB1" w:rsidP="008F70C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8B0A" w14:textId="77777777" w:rsidR="00452BB1" w:rsidRPr="0012157F" w:rsidRDefault="00452BB1" w:rsidP="00516F9A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4C6FA4D9" w14:textId="070A8C5B" w:rsidR="00452BB1" w:rsidRPr="00C7070E" w:rsidRDefault="00C7070E" w:rsidP="00516F9A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070E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24E9E5D1" w14:textId="77777777" w:rsidR="0011354C" w:rsidRDefault="0011354C" w:rsidP="0011354C">
      <w:pPr>
        <w:pStyle w:val="Bezodstpw"/>
      </w:pPr>
    </w:p>
    <w:p w14:paraId="003ADA37" w14:textId="1401D235" w:rsidR="00E21BB4" w:rsidRPr="0012157F" w:rsidRDefault="00257E73" w:rsidP="0011354C">
      <w:pPr>
        <w:pStyle w:val="Bezodstpw"/>
      </w:pPr>
      <w:r>
        <w:t>__________________________________________________</w:t>
      </w:r>
      <w:r w:rsidR="00516F9A">
        <w:t>_____</w:t>
      </w:r>
      <w:r>
        <w:t>___________________</w:t>
      </w:r>
      <w:r w:rsidR="0011354C">
        <w:t>_____</w:t>
      </w:r>
      <w:r>
        <w:t>________</w:t>
      </w:r>
    </w:p>
    <w:p w14:paraId="6CD22241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479133F" w14:textId="77777777" w:rsidR="00C62F57" w:rsidRDefault="00C62F57" w:rsidP="0011354C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43E434DF" w14:textId="48462BCB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11354C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………………..</w:t>
      </w:r>
    </w:p>
    <w:p w14:paraId="24CD38D0" w14:textId="77777777" w:rsidR="00721D87" w:rsidRDefault="00E21BB4" w:rsidP="0011354C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zasoby: </w:t>
      </w:r>
    </w:p>
    <w:p w14:paraId="70094951" w14:textId="5F61F1A8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</w:t>
      </w:r>
      <w:r w:rsidR="0011354C">
        <w:rPr>
          <w:rFonts w:ascii="Arial" w:hAnsi="Arial" w:cs="Arial"/>
          <w:sz w:val="24"/>
          <w:szCs w:val="24"/>
        </w:rPr>
        <w:t>…….</w:t>
      </w:r>
      <w:r w:rsidR="00721D87">
        <w:rPr>
          <w:rFonts w:ascii="Arial" w:hAnsi="Arial" w:cs="Arial"/>
          <w:sz w:val="24"/>
          <w:szCs w:val="24"/>
        </w:rPr>
        <w:t>………………….....</w:t>
      </w:r>
    </w:p>
    <w:p w14:paraId="2F4EACC0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78461332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335B5003" w14:textId="033008E9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11354C">
        <w:rPr>
          <w:rFonts w:ascii="Arial" w:hAnsi="Arial" w:cs="Arial"/>
          <w:sz w:val="24"/>
          <w:szCs w:val="24"/>
        </w:rPr>
        <w:t>…….</w:t>
      </w:r>
      <w:r w:rsidR="00721D87">
        <w:rPr>
          <w:rFonts w:ascii="Arial" w:hAnsi="Arial" w:cs="Arial"/>
          <w:sz w:val="24"/>
          <w:szCs w:val="24"/>
        </w:rPr>
        <w:t>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51195DD4" w14:textId="77777777" w:rsidR="00E21BB4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4B0E9177" w14:textId="77777777" w:rsidR="004343E9" w:rsidRPr="00721D87" w:rsidRDefault="004343E9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2403BEAF" w14:textId="77777777" w:rsidTr="00CD4DD1">
        <w:tc>
          <w:tcPr>
            <w:tcW w:w="9104" w:type="dxa"/>
            <w:shd w:val="clear" w:color="auto" w:fill="D9D9D9"/>
          </w:tcPr>
          <w:p w14:paraId="6339306D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EB7076E" w14:textId="088AD3B6" w:rsidR="00FE4E2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</w:t>
      </w:r>
      <w:r w:rsidR="0011354C">
        <w:rPr>
          <w:rFonts w:ascii="Arial" w:hAnsi="Arial" w:cs="Arial"/>
          <w:sz w:val="24"/>
          <w:szCs w:val="24"/>
        </w:rPr>
        <w:t> 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6138F562" w14:textId="77777777" w:rsidR="004343E9" w:rsidRPr="00E426EB" w:rsidRDefault="004343E9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676D7D57" w14:textId="77777777" w:rsidTr="00847232">
        <w:tc>
          <w:tcPr>
            <w:tcW w:w="9104" w:type="dxa"/>
            <w:shd w:val="clear" w:color="auto" w:fill="D9D9D9"/>
          </w:tcPr>
          <w:p w14:paraId="0EA4E839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6E6E5A01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7FCBAE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3B59AAB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8FB5E66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E614573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4B210D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E3BD2B5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0F26BF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4E41AF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3D3A9750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0BCBAF82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018C0BB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966FE9">
      <w:headerReference w:type="default" r:id="rId9"/>
      <w:footerReference w:type="default" r:id="rId10"/>
      <w:endnotePr>
        <w:numFmt w:val="decimal"/>
      </w:endnotePr>
      <w:pgSz w:w="11906" w:h="16838"/>
      <w:pgMar w:top="1276" w:right="849" w:bottom="993" w:left="1417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65AF" w14:textId="77777777" w:rsidR="00CD5E29" w:rsidRDefault="00CD5E29" w:rsidP="0038231F">
      <w:pPr>
        <w:spacing w:after="0" w:line="240" w:lineRule="auto"/>
      </w:pPr>
      <w:r>
        <w:separator/>
      </w:r>
    </w:p>
  </w:endnote>
  <w:endnote w:type="continuationSeparator" w:id="0">
    <w:p w14:paraId="2905EB55" w14:textId="77777777" w:rsidR="00CD5E29" w:rsidRDefault="00CD5E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36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B4DAD4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2952E" w14:textId="77777777" w:rsidR="00CD5E29" w:rsidRDefault="00CD5E29" w:rsidP="0038231F">
      <w:pPr>
        <w:spacing w:after="0" w:line="240" w:lineRule="auto"/>
      </w:pPr>
      <w:r>
        <w:separator/>
      </w:r>
    </w:p>
  </w:footnote>
  <w:footnote w:type="continuationSeparator" w:id="0">
    <w:p w14:paraId="01439A92" w14:textId="77777777" w:rsidR="00CD5E29" w:rsidRDefault="00CD5E29" w:rsidP="0038231F">
      <w:pPr>
        <w:spacing w:after="0" w:line="240" w:lineRule="auto"/>
      </w:pPr>
      <w:r>
        <w:continuationSeparator/>
      </w:r>
    </w:p>
  </w:footnote>
  <w:footnote w:id="1">
    <w:p w14:paraId="288BDA1F" w14:textId="77777777" w:rsidR="00A612AC" w:rsidRPr="0011306C" w:rsidRDefault="00A612AC" w:rsidP="00A612A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183BAE55" w14:textId="77777777" w:rsidR="00A612AC" w:rsidRDefault="00A612AC" w:rsidP="00A612A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9BA8E7" w14:textId="77777777" w:rsidR="00A612AC" w:rsidRDefault="00A612AC" w:rsidP="00A612A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AB7E56" w14:textId="77777777" w:rsidR="00A612AC" w:rsidRPr="000E4C8B" w:rsidRDefault="00A612AC" w:rsidP="00A612A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FA19" w14:textId="3ED7C5CC" w:rsidR="00452BB1" w:rsidRDefault="00150C3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CBED36" wp14:editId="1801C2DD">
          <wp:simplePos x="0" y="0"/>
          <wp:positionH relativeFrom="page">
            <wp:align>center</wp:align>
          </wp:positionH>
          <wp:positionV relativeFrom="paragraph">
            <wp:posOffset>-385445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597791243" name="Obraz 59779124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48259">
    <w:abstractNumId w:val="11"/>
  </w:num>
  <w:num w:numId="2" w16cid:durableId="864096413">
    <w:abstractNumId w:val="0"/>
  </w:num>
  <w:num w:numId="3" w16cid:durableId="489174239">
    <w:abstractNumId w:val="10"/>
  </w:num>
  <w:num w:numId="4" w16cid:durableId="414278678">
    <w:abstractNumId w:val="13"/>
  </w:num>
  <w:num w:numId="5" w16cid:durableId="1584996534">
    <w:abstractNumId w:val="12"/>
  </w:num>
  <w:num w:numId="6" w16cid:durableId="540363216">
    <w:abstractNumId w:val="9"/>
  </w:num>
  <w:num w:numId="7" w16cid:durableId="1929078579">
    <w:abstractNumId w:val="1"/>
  </w:num>
  <w:num w:numId="8" w16cid:durableId="1473208785">
    <w:abstractNumId w:val="6"/>
  </w:num>
  <w:num w:numId="9" w16cid:durableId="1719629009">
    <w:abstractNumId w:val="4"/>
  </w:num>
  <w:num w:numId="10" w16cid:durableId="1233813379">
    <w:abstractNumId w:val="7"/>
  </w:num>
  <w:num w:numId="11" w16cid:durableId="410549294">
    <w:abstractNumId w:val="5"/>
  </w:num>
  <w:num w:numId="12" w16cid:durableId="1104612612">
    <w:abstractNumId w:val="8"/>
  </w:num>
  <w:num w:numId="13" w16cid:durableId="179320264">
    <w:abstractNumId w:val="3"/>
  </w:num>
  <w:num w:numId="14" w16cid:durableId="53237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6A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906A4"/>
    <w:rsid w:val="000B1025"/>
    <w:rsid w:val="000B430B"/>
    <w:rsid w:val="000B54D1"/>
    <w:rsid w:val="000C021E"/>
    <w:rsid w:val="000C18AF"/>
    <w:rsid w:val="000C2F90"/>
    <w:rsid w:val="000D3970"/>
    <w:rsid w:val="000D6F17"/>
    <w:rsid w:val="000D73C4"/>
    <w:rsid w:val="000E4C8B"/>
    <w:rsid w:val="000E4D37"/>
    <w:rsid w:val="000F6CAE"/>
    <w:rsid w:val="00110593"/>
    <w:rsid w:val="0011306C"/>
    <w:rsid w:val="0011354C"/>
    <w:rsid w:val="0012157F"/>
    <w:rsid w:val="00150C31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24BC"/>
    <w:rsid w:val="00364235"/>
    <w:rsid w:val="003704CE"/>
    <w:rsid w:val="00371CB8"/>
    <w:rsid w:val="0038231F"/>
    <w:rsid w:val="003A0FF2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3E9"/>
    <w:rsid w:val="00434CC2"/>
    <w:rsid w:val="00452BB1"/>
    <w:rsid w:val="004541F9"/>
    <w:rsid w:val="004609F1"/>
    <w:rsid w:val="004651B5"/>
    <w:rsid w:val="004761C6"/>
    <w:rsid w:val="0047664E"/>
    <w:rsid w:val="00476E7D"/>
    <w:rsid w:val="00482F6E"/>
    <w:rsid w:val="00484F88"/>
    <w:rsid w:val="00490924"/>
    <w:rsid w:val="004C4854"/>
    <w:rsid w:val="004D7E48"/>
    <w:rsid w:val="004F23F7"/>
    <w:rsid w:val="004F40EF"/>
    <w:rsid w:val="005103B9"/>
    <w:rsid w:val="00512A1E"/>
    <w:rsid w:val="00516F9A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3CD0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774AD"/>
    <w:rsid w:val="00892E48"/>
    <w:rsid w:val="008C5709"/>
    <w:rsid w:val="008C6DF8"/>
    <w:rsid w:val="008D0487"/>
    <w:rsid w:val="008D33C8"/>
    <w:rsid w:val="008E70DE"/>
    <w:rsid w:val="008F3B4E"/>
    <w:rsid w:val="008F5F77"/>
    <w:rsid w:val="009052CC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66FE9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612AC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D04C8"/>
    <w:rsid w:val="00BD3288"/>
    <w:rsid w:val="00BE6F04"/>
    <w:rsid w:val="00C014B5"/>
    <w:rsid w:val="00C113BF"/>
    <w:rsid w:val="00C4103F"/>
    <w:rsid w:val="00C57DEB"/>
    <w:rsid w:val="00C62F57"/>
    <w:rsid w:val="00C7070E"/>
    <w:rsid w:val="00C737A7"/>
    <w:rsid w:val="00C81012"/>
    <w:rsid w:val="00C909B9"/>
    <w:rsid w:val="00CD0851"/>
    <w:rsid w:val="00CD4DD1"/>
    <w:rsid w:val="00CD5E29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2B5F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081F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1CB1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59814"/>
  <w15:docId w15:val="{87DFF247-4F18-4069-A3D0-31C4976E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,L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F1CB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nhideWhenUsed/>
    <w:rsid w:val="00EF1CB1"/>
    <w:rPr>
      <w:color w:val="0563C1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34"/>
    <w:qFormat/>
    <w:locked/>
    <w:rsid w:val="00EF1CB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klobka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20</TotalTime>
  <Pages>5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Grudziński</dc:creator>
  <cp:keywords/>
  <cp:lastModifiedBy>Krzysztof Grudziński</cp:lastModifiedBy>
  <cp:revision>6</cp:revision>
  <cp:lastPrinted>2026-04-03T15:39:00Z</cp:lastPrinted>
  <dcterms:created xsi:type="dcterms:W3CDTF">2026-02-25T20:11:00Z</dcterms:created>
  <dcterms:modified xsi:type="dcterms:W3CDTF">2026-04-03T15:47:00Z</dcterms:modified>
</cp:coreProperties>
</file>